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A0" w:rsidRPr="006B41A0" w:rsidRDefault="006B41A0" w:rsidP="006B41A0">
      <w:pPr>
        <w:spacing w:after="0"/>
        <w:jc w:val="center"/>
        <w:rPr>
          <w:rFonts w:ascii="Times New Roman" w:hAnsi="Times New Roman" w:cs="Times New Roman"/>
          <w:b/>
        </w:rPr>
      </w:pPr>
      <w:r w:rsidRPr="006B41A0">
        <w:rPr>
          <w:rFonts w:ascii="Times New Roman" w:hAnsi="Times New Roman" w:cs="Times New Roman"/>
          <w:b/>
        </w:rPr>
        <w:t>РОССИЙСКАЯ  ФЕДЕРАЦИЯ</w:t>
      </w:r>
    </w:p>
    <w:p w:rsidR="006B41A0" w:rsidRPr="006B41A0" w:rsidRDefault="006B41A0" w:rsidP="006B41A0">
      <w:pPr>
        <w:spacing w:after="0"/>
        <w:jc w:val="center"/>
        <w:rPr>
          <w:rFonts w:ascii="Times New Roman" w:hAnsi="Times New Roman" w:cs="Times New Roman"/>
          <w:b/>
        </w:rPr>
      </w:pPr>
      <w:r w:rsidRPr="006B41A0">
        <w:rPr>
          <w:rFonts w:ascii="Times New Roman" w:hAnsi="Times New Roman" w:cs="Times New Roman"/>
          <w:b/>
        </w:rPr>
        <w:t>ИРКУТСКАЯ ОБЛАСТЬ</w:t>
      </w:r>
    </w:p>
    <w:p w:rsidR="006B41A0" w:rsidRPr="006B41A0" w:rsidRDefault="006B41A0" w:rsidP="006B41A0">
      <w:pPr>
        <w:spacing w:after="0"/>
        <w:jc w:val="center"/>
        <w:rPr>
          <w:rFonts w:ascii="Times New Roman" w:hAnsi="Times New Roman" w:cs="Times New Roman"/>
          <w:b/>
        </w:rPr>
      </w:pPr>
      <w:r w:rsidRPr="006B41A0">
        <w:rPr>
          <w:rFonts w:ascii="Times New Roman" w:hAnsi="Times New Roman" w:cs="Times New Roman"/>
          <w:b/>
        </w:rPr>
        <w:t>БОХАНСКИЙ РАЙОН</w:t>
      </w:r>
    </w:p>
    <w:p w:rsidR="006B41A0" w:rsidRPr="006B41A0" w:rsidRDefault="006B41A0" w:rsidP="006B41A0">
      <w:pPr>
        <w:spacing w:after="0"/>
        <w:jc w:val="center"/>
        <w:rPr>
          <w:rFonts w:ascii="Times New Roman" w:hAnsi="Times New Roman" w:cs="Times New Roman"/>
          <w:b/>
        </w:rPr>
      </w:pPr>
    </w:p>
    <w:p w:rsidR="006B41A0" w:rsidRPr="006B41A0" w:rsidRDefault="006B41A0" w:rsidP="006B41A0">
      <w:pPr>
        <w:spacing w:after="0"/>
        <w:jc w:val="center"/>
        <w:rPr>
          <w:rFonts w:ascii="Times New Roman" w:hAnsi="Times New Roman" w:cs="Times New Roman"/>
          <w:b/>
        </w:rPr>
      </w:pPr>
      <w:r w:rsidRPr="006B41A0">
        <w:rPr>
          <w:rFonts w:ascii="Times New Roman" w:hAnsi="Times New Roman" w:cs="Times New Roman"/>
          <w:b/>
        </w:rPr>
        <w:t>ДУМА МУНИЦИПАЛЬНОГО ОБРАЗОВАНИЯ «КАМЕНКА»</w:t>
      </w:r>
    </w:p>
    <w:p w:rsidR="006B41A0" w:rsidRPr="006B41A0" w:rsidRDefault="006B41A0" w:rsidP="006B41A0">
      <w:pPr>
        <w:spacing w:after="0"/>
        <w:rPr>
          <w:rFonts w:ascii="Times New Roman" w:hAnsi="Times New Roman" w:cs="Times New Roman"/>
        </w:rPr>
      </w:pPr>
    </w:p>
    <w:p w:rsidR="006B41A0" w:rsidRPr="006B41A0" w:rsidRDefault="006B41A0" w:rsidP="006B41A0">
      <w:pPr>
        <w:spacing w:after="0"/>
        <w:jc w:val="center"/>
        <w:rPr>
          <w:rFonts w:ascii="Times New Roman" w:hAnsi="Times New Roman" w:cs="Times New Roman"/>
          <w:b/>
        </w:rPr>
      </w:pPr>
      <w:r w:rsidRPr="006B41A0">
        <w:rPr>
          <w:rFonts w:ascii="Times New Roman" w:hAnsi="Times New Roman" w:cs="Times New Roman"/>
          <w:b/>
        </w:rPr>
        <w:t>РЕШЕНИЕ  № 90</w:t>
      </w:r>
    </w:p>
    <w:p w:rsidR="006B41A0" w:rsidRPr="006B41A0" w:rsidRDefault="006B41A0" w:rsidP="006B41A0">
      <w:pPr>
        <w:spacing w:after="0"/>
        <w:rPr>
          <w:rFonts w:ascii="Times New Roman" w:hAnsi="Times New Roman" w:cs="Times New Roman"/>
        </w:rPr>
      </w:pPr>
    </w:p>
    <w:p w:rsidR="006B41A0" w:rsidRPr="006B41A0" w:rsidRDefault="006B41A0" w:rsidP="006B41A0">
      <w:pPr>
        <w:spacing w:after="0"/>
        <w:rPr>
          <w:rFonts w:ascii="Times New Roman" w:hAnsi="Times New Roman" w:cs="Times New Roman"/>
        </w:rPr>
      </w:pPr>
    </w:p>
    <w:p w:rsidR="006B41A0" w:rsidRPr="006B41A0" w:rsidRDefault="006B41A0" w:rsidP="006B4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1A0">
        <w:rPr>
          <w:rFonts w:ascii="Times New Roman" w:hAnsi="Times New Roman" w:cs="Times New Roman"/>
          <w:sz w:val="24"/>
          <w:szCs w:val="24"/>
        </w:rPr>
        <w:t>Двадцать вторая сессия</w:t>
      </w:r>
      <w:proofErr w:type="gramStart"/>
      <w:r w:rsidRPr="006B41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Т</w:t>
      </w:r>
      <w:proofErr w:type="gramEnd"/>
      <w:r w:rsidRPr="006B41A0">
        <w:rPr>
          <w:rFonts w:ascii="Times New Roman" w:hAnsi="Times New Roman" w:cs="Times New Roman"/>
          <w:sz w:val="24"/>
          <w:szCs w:val="24"/>
        </w:rPr>
        <w:t>ретьего созыва</w:t>
      </w:r>
    </w:p>
    <w:p w:rsidR="006B41A0" w:rsidRPr="006B41A0" w:rsidRDefault="006B41A0" w:rsidP="006B4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1A0" w:rsidRPr="006B41A0" w:rsidRDefault="006B41A0" w:rsidP="006B4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1A0">
        <w:rPr>
          <w:rFonts w:ascii="Times New Roman" w:hAnsi="Times New Roman" w:cs="Times New Roman"/>
          <w:sz w:val="24"/>
          <w:szCs w:val="24"/>
        </w:rPr>
        <w:t xml:space="preserve">29 октября 2015 года                                                                                                    </w:t>
      </w:r>
      <w:proofErr w:type="gramStart"/>
      <w:r w:rsidRPr="006B41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B41A0">
        <w:rPr>
          <w:rFonts w:ascii="Times New Roman" w:hAnsi="Times New Roman" w:cs="Times New Roman"/>
          <w:sz w:val="24"/>
          <w:szCs w:val="24"/>
        </w:rPr>
        <w:t>. Каменка</w:t>
      </w:r>
    </w:p>
    <w:p w:rsidR="006B41A0" w:rsidRPr="006B41A0" w:rsidRDefault="006B41A0" w:rsidP="006B4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1A0" w:rsidRPr="006B41A0" w:rsidRDefault="006B41A0" w:rsidP="006B41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41A0" w:rsidRPr="006B41A0" w:rsidRDefault="006B41A0" w:rsidP="006B41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B41A0">
        <w:rPr>
          <w:rFonts w:ascii="Times New Roman" w:hAnsi="Times New Roman" w:cs="Times New Roman"/>
          <w:sz w:val="24"/>
          <w:szCs w:val="24"/>
        </w:rPr>
        <w:t>«О внесении изменений и дополнений</w:t>
      </w:r>
    </w:p>
    <w:p w:rsidR="006B41A0" w:rsidRPr="006B41A0" w:rsidRDefault="006B41A0" w:rsidP="006B41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B41A0">
        <w:rPr>
          <w:rFonts w:ascii="Times New Roman" w:hAnsi="Times New Roman" w:cs="Times New Roman"/>
          <w:sz w:val="24"/>
          <w:szCs w:val="24"/>
        </w:rPr>
        <w:t>в решение Думы № 83 от 24 07 2015 г. «</w:t>
      </w:r>
      <w:proofErr w:type="gramStart"/>
      <w:r w:rsidRPr="006B41A0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6B41A0" w:rsidRPr="006B41A0" w:rsidRDefault="006B41A0" w:rsidP="006B41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B41A0">
        <w:rPr>
          <w:rFonts w:ascii="Times New Roman" w:hAnsi="Times New Roman" w:cs="Times New Roman"/>
          <w:sz w:val="24"/>
          <w:szCs w:val="24"/>
        </w:rPr>
        <w:t xml:space="preserve">утверждении положения </w:t>
      </w:r>
      <w:proofErr w:type="gramStart"/>
      <w:r w:rsidRPr="006B41A0">
        <w:rPr>
          <w:rFonts w:ascii="Times New Roman" w:hAnsi="Times New Roman" w:cs="Times New Roman"/>
          <w:sz w:val="24"/>
          <w:szCs w:val="24"/>
        </w:rPr>
        <w:t>о</w:t>
      </w:r>
      <w:proofErr w:type="gramEnd"/>
    </w:p>
    <w:p w:rsidR="006B41A0" w:rsidRPr="006B41A0" w:rsidRDefault="006B41A0" w:rsidP="006B41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B41A0">
        <w:rPr>
          <w:rFonts w:ascii="Times New Roman" w:hAnsi="Times New Roman" w:cs="Times New Roman"/>
          <w:sz w:val="24"/>
          <w:szCs w:val="24"/>
        </w:rPr>
        <w:t xml:space="preserve">бюджетном процессе </w:t>
      </w:r>
      <w:proofErr w:type="gramStart"/>
      <w:r w:rsidRPr="006B41A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B41A0" w:rsidRPr="006B41A0" w:rsidRDefault="006B41A0" w:rsidP="006B41A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B41A0">
        <w:rPr>
          <w:rFonts w:ascii="Times New Roman" w:hAnsi="Times New Roman" w:cs="Times New Roman"/>
          <w:sz w:val="24"/>
          <w:szCs w:val="24"/>
        </w:rPr>
        <w:t>образования «Каменка»</w:t>
      </w:r>
    </w:p>
    <w:p w:rsidR="006B41A0" w:rsidRPr="006B41A0" w:rsidRDefault="006B41A0" w:rsidP="006B4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1A0" w:rsidRPr="006B41A0" w:rsidRDefault="006B41A0" w:rsidP="006B4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1A0">
        <w:rPr>
          <w:rFonts w:ascii="Times New Roman" w:hAnsi="Times New Roman" w:cs="Times New Roman"/>
          <w:sz w:val="24"/>
          <w:szCs w:val="24"/>
        </w:rPr>
        <w:tab/>
        <w:t>В связи с тем. Что Федеральным законом от 30.09.2015 № 273-ФЗ «Об особенностях составления и утверждения проектов бюджетов бюджетной системы Российской Федерации  на 2016 год, о внесении изменений в отдельные законодательные акты Российской Федерации и признании утратившей силу статьи 3 Федерального закона</w:t>
      </w:r>
      <w:proofErr w:type="gramStart"/>
      <w:r w:rsidRPr="006B41A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B41A0">
        <w:rPr>
          <w:rFonts w:ascii="Times New Roman" w:hAnsi="Times New Roman" w:cs="Times New Roman"/>
          <w:sz w:val="24"/>
          <w:szCs w:val="24"/>
        </w:rPr>
        <w:t xml:space="preserve"> приостановлении действия отдельных положений Бюджетного кодекса Российской Федерации» внесены изменения в Бюджетный кодекс РФ (далее БК РФ).</w:t>
      </w:r>
    </w:p>
    <w:p w:rsidR="006B41A0" w:rsidRPr="006B41A0" w:rsidRDefault="006B41A0" w:rsidP="006B41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1A0">
        <w:rPr>
          <w:rFonts w:ascii="Times New Roman" w:hAnsi="Times New Roman" w:cs="Times New Roman"/>
          <w:sz w:val="24"/>
          <w:szCs w:val="24"/>
        </w:rPr>
        <w:t>Внести следующие изменения в Положение о бюджетном процессе</w:t>
      </w:r>
    </w:p>
    <w:p w:rsidR="006B41A0" w:rsidRPr="006B41A0" w:rsidRDefault="006B41A0" w:rsidP="006B4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1A0">
        <w:rPr>
          <w:rFonts w:ascii="Times New Roman" w:hAnsi="Times New Roman" w:cs="Times New Roman"/>
          <w:sz w:val="24"/>
          <w:szCs w:val="24"/>
        </w:rPr>
        <w:t>муниципального образования «Каменка», утвержденного решением Думы МО «Каменка» № 83 от 24.07.2015 г.:</w:t>
      </w:r>
    </w:p>
    <w:p w:rsidR="006B41A0" w:rsidRPr="006B41A0" w:rsidRDefault="006B41A0" w:rsidP="006B41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1A0">
        <w:rPr>
          <w:rFonts w:ascii="Times New Roman" w:hAnsi="Times New Roman" w:cs="Times New Roman"/>
          <w:sz w:val="24"/>
          <w:szCs w:val="24"/>
        </w:rPr>
        <w:t xml:space="preserve"> до 01 января 2016 приостановить действие пункта 1 статьи 12;</w:t>
      </w:r>
    </w:p>
    <w:p w:rsidR="006B41A0" w:rsidRPr="006B41A0" w:rsidRDefault="006B41A0" w:rsidP="006B41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1A0">
        <w:rPr>
          <w:rFonts w:ascii="Times New Roman" w:hAnsi="Times New Roman" w:cs="Times New Roman"/>
          <w:sz w:val="24"/>
          <w:szCs w:val="24"/>
        </w:rPr>
        <w:t>до 01 января 2016 приостановить действие пункта 3 статьи 20;</w:t>
      </w:r>
    </w:p>
    <w:p w:rsidR="006B41A0" w:rsidRPr="006B41A0" w:rsidRDefault="006B41A0" w:rsidP="006B41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1A0">
        <w:rPr>
          <w:rFonts w:ascii="Times New Roman" w:hAnsi="Times New Roman" w:cs="Times New Roman"/>
          <w:sz w:val="24"/>
          <w:szCs w:val="24"/>
        </w:rPr>
        <w:t>до 01 января 2016 приостановить действие пункта 1 статьи 21.</w:t>
      </w:r>
    </w:p>
    <w:p w:rsidR="006B41A0" w:rsidRPr="006B41A0" w:rsidRDefault="006B41A0" w:rsidP="006B41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1A0">
        <w:rPr>
          <w:rFonts w:ascii="Times New Roman" w:hAnsi="Times New Roman" w:cs="Times New Roman"/>
          <w:sz w:val="24"/>
          <w:szCs w:val="24"/>
        </w:rPr>
        <w:t>Проект решения о бюджете муниципального образования «Каменка» на 2016</w:t>
      </w:r>
    </w:p>
    <w:p w:rsidR="006B41A0" w:rsidRPr="006B41A0" w:rsidRDefault="006B41A0" w:rsidP="006B4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1A0">
        <w:rPr>
          <w:rFonts w:ascii="Times New Roman" w:hAnsi="Times New Roman" w:cs="Times New Roman"/>
          <w:sz w:val="24"/>
          <w:szCs w:val="24"/>
        </w:rPr>
        <w:t>год внести на рассмотрение Думы муниципального образования «Каменка» не позднее 25 ноября текущего года.</w:t>
      </w:r>
    </w:p>
    <w:p w:rsidR="006B41A0" w:rsidRPr="006B41A0" w:rsidRDefault="006B41A0" w:rsidP="006B41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1A0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газете «Вестник МО «Каменка» и </w:t>
      </w:r>
      <w:proofErr w:type="gramStart"/>
      <w:r w:rsidRPr="006B41A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B41A0" w:rsidRPr="006B41A0" w:rsidRDefault="006B41A0" w:rsidP="006B4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1A0"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 w:rsidRPr="006B41A0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6B41A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«Каменка в сети «Интернет».</w:t>
      </w:r>
    </w:p>
    <w:p w:rsidR="006B41A0" w:rsidRPr="006B41A0" w:rsidRDefault="006B41A0" w:rsidP="006B4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1A0" w:rsidRPr="006B41A0" w:rsidRDefault="006B41A0" w:rsidP="006B4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1A0" w:rsidRPr="006B41A0" w:rsidRDefault="006B41A0" w:rsidP="006B4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1A0" w:rsidRPr="006B41A0" w:rsidRDefault="006B41A0" w:rsidP="006B4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1A0" w:rsidRPr="006B41A0" w:rsidRDefault="006B41A0" w:rsidP="006B41A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B41A0">
        <w:rPr>
          <w:rFonts w:ascii="Times New Roman" w:hAnsi="Times New Roman" w:cs="Times New Roman"/>
          <w:sz w:val="24"/>
          <w:szCs w:val="24"/>
        </w:rPr>
        <w:t>Глава МО «Каменка»                                  Н.Б.Петрова</w:t>
      </w:r>
    </w:p>
    <w:p w:rsidR="000003C7" w:rsidRPr="006B41A0" w:rsidRDefault="000003C7" w:rsidP="006B41A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03C7" w:rsidRPr="006B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1CEB"/>
    <w:multiLevelType w:val="hybridMultilevel"/>
    <w:tmpl w:val="F91E9EBA"/>
    <w:lvl w:ilvl="0" w:tplc="AD9A85BC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D500C"/>
    <w:multiLevelType w:val="hybridMultilevel"/>
    <w:tmpl w:val="D70683C8"/>
    <w:lvl w:ilvl="0" w:tplc="05B89E5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B41A0"/>
    <w:rsid w:val="000003C7"/>
    <w:rsid w:val="006B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2015-10-30T03:53:00Z</dcterms:created>
  <dcterms:modified xsi:type="dcterms:W3CDTF">2015-10-30T03:54:00Z</dcterms:modified>
</cp:coreProperties>
</file>